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1E9C">
      <w:pPr>
        <w:rPr>
          <w:u w:val="single"/>
        </w:rPr>
      </w:pPr>
      <w:r>
        <w:rPr>
          <w:b/>
          <w:bCs/>
          <w:u w:val="single"/>
        </w:rPr>
        <w:t xml:space="preserve">TEST BOARD </w:t>
      </w:r>
      <w:r>
        <w:rPr>
          <w:u w:val="single"/>
        </w:rPr>
        <w:t>1 for ps_TDC_01</w:t>
      </w:r>
    </w:p>
    <w:p w:rsidR="00000000" w:rsidRDefault="000D1E9C"/>
    <w:p w:rsidR="00000000" w:rsidRDefault="000D1E9C">
      <w:pPr>
        <w:numPr>
          <w:ilvl w:val="0"/>
          <w:numId w:val="1"/>
        </w:numPr>
      </w:pPr>
      <w:r>
        <w:t>Primarily D.C. tests using 10 packaged chips (120 pins) from MOSIS. Package chip size is roughly 1 x 1 sq. inch.</w:t>
      </w:r>
    </w:p>
    <w:p w:rsidR="00000000" w:rsidRDefault="000D1E9C">
      <w:pPr>
        <w:numPr>
          <w:ilvl w:val="0"/>
          <w:numId w:val="1"/>
        </w:numPr>
      </w:pPr>
      <w:r>
        <w:t xml:space="preserve">Goals: </w:t>
      </w:r>
    </w:p>
    <w:p w:rsidR="00000000" w:rsidRDefault="000D1E9C">
      <w:pPr>
        <w:numPr>
          <w:ilvl w:val="1"/>
          <w:numId w:val="1"/>
        </w:numPr>
      </w:pPr>
      <w:r>
        <w:t>Make sure  a full test card is a good investment</w:t>
      </w:r>
    </w:p>
    <w:p w:rsidR="00000000" w:rsidRDefault="000D1E9C">
      <w:pPr>
        <w:numPr>
          <w:ilvl w:val="1"/>
          <w:numId w:val="1"/>
        </w:numPr>
      </w:pPr>
      <w:r>
        <w:t xml:space="preserve">Get some preliminary results </w:t>
      </w:r>
    </w:p>
    <w:p w:rsidR="00000000" w:rsidRDefault="000D1E9C">
      <w:pPr>
        <w:ind w:left="283"/>
      </w:pPr>
    </w:p>
    <w:p w:rsidR="00000000" w:rsidRDefault="000D1E9C">
      <w:pPr>
        <w:rPr>
          <w:b/>
          <w:bCs/>
        </w:rPr>
      </w:pPr>
      <w:r>
        <w:rPr>
          <w:b/>
          <w:bCs/>
        </w:rPr>
        <w:t>DESIGN</w:t>
      </w:r>
    </w:p>
    <w:p w:rsidR="00000000" w:rsidRDefault="000D1E9C">
      <w:pPr>
        <w:numPr>
          <w:ilvl w:val="0"/>
          <w:numId w:val="1"/>
        </w:numPr>
      </w:pPr>
      <w:r>
        <w:t>Test Board Size: TBD</w:t>
      </w:r>
    </w:p>
    <w:p w:rsidR="00000000" w:rsidRDefault="000D1E9C">
      <w:pPr>
        <w:numPr>
          <w:ilvl w:val="0"/>
          <w:numId w:val="1"/>
        </w:numPr>
      </w:pPr>
      <w:r>
        <w:t>Number of layers: TBD</w:t>
      </w:r>
    </w:p>
    <w:p w:rsidR="00000000" w:rsidRDefault="000D1E9C">
      <w:pPr>
        <w:numPr>
          <w:ilvl w:val="0"/>
          <w:numId w:val="1"/>
        </w:numPr>
      </w:pPr>
      <w:r>
        <w:t>Number of pins: 16</w:t>
      </w:r>
    </w:p>
    <w:p w:rsidR="00000000" w:rsidRDefault="000D1E9C">
      <w:pPr>
        <w:numPr>
          <w:ilvl w:val="0"/>
          <w:numId w:val="1"/>
        </w:numPr>
      </w:pPr>
      <w:r>
        <w:t>Number of potentiometers: 8</w:t>
      </w:r>
    </w:p>
    <w:p w:rsidR="00000000" w:rsidRDefault="000D1E9C">
      <w:pPr>
        <w:numPr>
          <w:ilvl w:val="0"/>
          <w:numId w:val="1"/>
        </w:numPr>
      </w:pPr>
      <w:r>
        <w:t xml:space="preserve">Controllable inputs on board (19): </w:t>
      </w:r>
    </w:p>
    <w:p w:rsidR="00000000" w:rsidRDefault="000D1E9C">
      <w:pPr>
        <w:numPr>
          <w:ilvl w:val="1"/>
          <w:numId w:val="1"/>
        </w:numPr>
      </w:pPr>
      <w:r>
        <w:rPr>
          <w:i/>
          <w:iCs/>
        </w:rPr>
        <w:t>Chip power</w:t>
      </w:r>
      <w:r>
        <w:t xml:space="preserve"> (2): vdd, gnd</w:t>
      </w:r>
    </w:p>
    <w:p w:rsidR="00000000" w:rsidRDefault="000D1E9C">
      <w:pPr>
        <w:numPr>
          <w:ilvl w:val="1"/>
          <w:numId w:val="1"/>
        </w:numPr>
      </w:pPr>
      <w:r>
        <w:rPr>
          <w:i/>
          <w:iCs/>
        </w:rPr>
        <w:t>Ramp</w:t>
      </w:r>
      <w:r>
        <w:t xml:space="preserve"> (2): Ibias_rp (current to ramp), Rp (enable ramp cap</w:t>
      </w:r>
      <w:r>
        <w:t>)</w:t>
      </w:r>
    </w:p>
    <w:p w:rsidR="00000000" w:rsidRDefault="000D1E9C">
      <w:pPr>
        <w:numPr>
          <w:ilvl w:val="1"/>
          <w:numId w:val="1"/>
        </w:numPr>
      </w:pPr>
      <w:r>
        <w:rPr>
          <w:i/>
          <w:iCs/>
        </w:rPr>
        <w:t>Comparator</w:t>
      </w:r>
      <w:r>
        <w:t xml:space="preserve"> (test structure, 3): Ibias_comp (current to comp), comp</w:t>
      </w:r>
      <w:r>
        <w:t>_p (V+), comp_n (V-)</w:t>
      </w:r>
    </w:p>
    <w:p w:rsidR="00000000" w:rsidRDefault="000D1E9C">
      <w:pPr>
        <w:numPr>
          <w:ilvl w:val="1"/>
          <w:numId w:val="1"/>
        </w:numPr>
      </w:pPr>
      <w:r>
        <w:rPr>
          <w:i/>
          <w:iCs/>
        </w:rPr>
        <w:t xml:space="preserve">Ring Oscillator </w:t>
      </w:r>
      <w:r>
        <w:t>(test, 3): VG2N, VG2P (RO voltage controls), Clear_test (clear RO counter)</w:t>
      </w:r>
    </w:p>
    <w:p w:rsidR="00000000" w:rsidRDefault="000D1E9C">
      <w:pPr>
        <w:numPr>
          <w:ilvl w:val="1"/>
          <w:numId w:val="1"/>
        </w:numPr>
      </w:pPr>
      <w:r>
        <w:rPr>
          <w:i/>
          <w:iCs/>
        </w:rPr>
        <w:t>Sampling Cell</w:t>
      </w:r>
      <w:r>
        <w:t xml:space="preserve"> (test, 6): Vpol_cell, In_test, Biasl_test, Trig_test, Ctrl_rd_test, Write Test</w:t>
      </w:r>
    </w:p>
    <w:p w:rsidR="00000000" w:rsidRDefault="000D1E9C">
      <w:pPr>
        <w:numPr>
          <w:ilvl w:val="2"/>
          <w:numId w:val="1"/>
        </w:numPr>
      </w:pPr>
      <w:r>
        <w:t xml:space="preserve">note: Biasl_test of cell test structure shorted to </w:t>
      </w:r>
      <w:r>
        <w:t>input return biases (Biasr, Biasl) of channels 0,1,2,3.  This allows us to observe power dissipation of 256 sampling cells/channel as a function of bias voltage.</w:t>
      </w:r>
    </w:p>
    <w:p w:rsidR="00000000" w:rsidRDefault="000D1E9C">
      <w:pPr>
        <w:numPr>
          <w:ilvl w:val="1"/>
          <w:numId w:val="1"/>
        </w:numPr>
      </w:pPr>
      <w:r>
        <w:rPr>
          <w:i/>
          <w:iCs/>
        </w:rPr>
        <w:t xml:space="preserve">Token </w:t>
      </w:r>
      <w:r>
        <w:t>(3) : Clear_token, Tok_in (Input), Ck_rd (Read Clk)</w:t>
      </w:r>
    </w:p>
    <w:p w:rsidR="00000000" w:rsidRDefault="000D1E9C">
      <w:pPr>
        <w:numPr>
          <w:ilvl w:val="2"/>
          <w:numId w:val="1"/>
        </w:numPr>
      </w:pPr>
      <w:r>
        <w:t xml:space="preserve">note: Ck_rd is the only AC clock to </w:t>
      </w:r>
      <w:r>
        <w:t>the board – ideally 40 MHz</w:t>
      </w:r>
    </w:p>
    <w:p w:rsidR="00000000" w:rsidRDefault="000D1E9C">
      <w:r>
        <w:tab/>
      </w:r>
    </w:p>
    <w:p w:rsidR="00000000" w:rsidRDefault="000D1E9C">
      <w:r>
        <w:tab/>
        <w:t>---All DC inputs with 1 uF decoupling capacitor from signal to gnd.</w:t>
      </w:r>
    </w:p>
    <w:p w:rsidR="00000000" w:rsidRDefault="000D1E9C">
      <w:pPr>
        <w:rPr>
          <w:b/>
          <w:bCs/>
        </w:rPr>
      </w:pPr>
      <w:r>
        <w:tab/>
      </w:r>
      <w:r>
        <w:rPr>
          <w:b/>
          <w:bCs/>
        </w:rPr>
        <w:t>PIN DETAIL</w:t>
      </w:r>
    </w:p>
    <w:p w:rsidR="00000000" w:rsidRDefault="000D1E9C">
      <w:r>
        <w:rPr>
          <w:b/>
          <w:bCs/>
        </w:rPr>
        <w:tab/>
      </w:r>
      <w:r>
        <w:t>Direct input pins (using banana jacks): vdd, gnd</w:t>
      </w:r>
    </w:p>
    <w:p w:rsidR="00000000" w:rsidRDefault="000D1E9C">
      <w:r>
        <w:rPr>
          <w:b/>
          <w:bCs/>
        </w:rPr>
        <w:tab/>
      </w:r>
      <w:r>
        <w:rPr>
          <w:b/>
          <w:bCs/>
        </w:rPr>
        <w:tab/>
        <w:t>-</w:t>
      </w:r>
      <w:r>
        <w:t xml:space="preserve">Control via voltage pot (5K): In_test, Biasl_test,  Comp_p, VG2N, VG2P,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Vpol_cell</w:t>
      </w:r>
    </w:p>
    <w:p w:rsidR="00000000" w:rsidRDefault="000D1E9C">
      <w:r>
        <w:tab/>
      </w:r>
      <w:r>
        <w:tab/>
        <w:t>-C</w:t>
      </w:r>
      <w:r>
        <w:t>urrent control pot (1M):  Ibias_Rp,  Ibias_comp</w:t>
      </w:r>
    </w:p>
    <w:p w:rsidR="00000000" w:rsidRDefault="000D1E9C">
      <w:r>
        <w:tab/>
        <w:t xml:space="preserve">LEMO input pins: Rp, comp_n, Trig_test, Ctrl_rd_test, Write_test, Clear_token, </w:t>
      </w:r>
    </w:p>
    <w:p w:rsidR="00000000" w:rsidRDefault="000D1E9C">
      <w:r>
        <w:tab/>
      </w:r>
      <w:r>
        <w:tab/>
      </w:r>
      <w:r>
        <w:tab/>
        <w:t xml:space="preserve">      Tok_in, Ck_rd, Clear_test</w:t>
      </w:r>
    </w:p>
    <w:p w:rsidR="00000000" w:rsidRDefault="000D1E9C">
      <w:r>
        <w:tab/>
      </w:r>
    </w:p>
    <w:p w:rsidR="00000000" w:rsidRDefault="000D1E9C">
      <w:pPr>
        <w:numPr>
          <w:ilvl w:val="0"/>
          <w:numId w:val="2"/>
        </w:numPr>
      </w:pPr>
      <w:r>
        <w:t>Output pins on board (5):</w:t>
      </w:r>
    </w:p>
    <w:p w:rsidR="00000000" w:rsidRDefault="000D1E9C">
      <w:pPr>
        <w:numPr>
          <w:ilvl w:val="1"/>
          <w:numId w:val="2"/>
        </w:numPr>
      </w:pPr>
      <w:r>
        <w:t xml:space="preserve">comp_out </w:t>
      </w:r>
      <w:r>
        <w:tab/>
        <w:t>(observe comparator test structure output)</w:t>
      </w:r>
    </w:p>
    <w:p w:rsidR="00000000" w:rsidRDefault="000D1E9C">
      <w:pPr>
        <w:numPr>
          <w:ilvl w:val="1"/>
          <w:numId w:val="2"/>
        </w:numPr>
      </w:pPr>
      <w:r>
        <w:t>2G_test_out</w:t>
      </w:r>
      <w:r>
        <w:tab/>
        <w:t>(observe RO test structure output /4096)</w:t>
      </w:r>
    </w:p>
    <w:p w:rsidR="00000000" w:rsidRDefault="000D1E9C">
      <w:pPr>
        <w:numPr>
          <w:ilvl w:val="1"/>
          <w:numId w:val="2"/>
        </w:numPr>
      </w:pPr>
      <w:r>
        <w:t>Cext (I/O)</w:t>
      </w:r>
      <w:r>
        <w:tab/>
        <w:t>(observe internal ramp output – can be used as input too)</w:t>
      </w:r>
    </w:p>
    <w:p w:rsidR="00000000" w:rsidRDefault="000D1E9C">
      <w:pPr>
        <w:numPr>
          <w:ilvl w:val="1"/>
          <w:numId w:val="2"/>
        </w:numPr>
      </w:pPr>
      <w:r>
        <w:t>Token_out</w:t>
      </w:r>
      <w:r>
        <w:tab/>
        <w:t>(observe token output)</w:t>
      </w:r>
    </w:p>
    <w:p w:rsidR="00000000" w:rsidRDefault="000D1E9C">
      <w:pPr>
        <w:numPr>
          <w:ilvl w:val="1"/>
          <w:numId w:val="2"/>
        </w:numPr>
      </w:pPr>
      <w:r>
        <w:t>Samp_out</w:t>
      </w:r>
      <w:r>
        <w:tab/>
        <w:t>(observe sampling cell test structure output)</w:t>
      </w:r>
    </w:p>
    <w:p w:rsidR="00000000" w:rsidRDefault="000D1E9C"/>
    <w:p w:rsidR="00000000" w:rsidRDefault="000D1E9C">
      <w:r>
        <w:tab/>
        <w:t>---Unused input and output pins on chip grounded</w:t>
      </w:r>
    </w:p>
    <w:p w:rsidR="00000000" w:rsidRDefault="000D1E9C">
      <w:pPr>
        <w:rPr>
          <w:b/>
          <w:bCs/>
        </w:rPr>
      </w:pPr>
      <w:r>
        <w:tab/>
      </w:r>
      <w:r>
        <w:rPr>
          <w:b/>
          <w:bCs/>
        </w:rPr>
        <w:t>PIN D</w:t>
      </w:r>
      <w:r>
        <w:rPr>
          <w:b/>
          <w:bCs/>
        </w:rPr>
        <w:t>ETAIL</w:t>
      </w:r>
    </w:p>
    <w:p w:rsidR="00000000" w:rsidRDefault="000D1E9C">
      <w:r>
        <w:rPr>
          <w:b/>
          <w:bCs/>
        </w:rPr>
        <w:tab/>
      </w:r>
      <w:r>
        <w:t>LEMO out: comp_out, 2G_test_out, Cext, Token out, Samp_out</w:t>
      </w:r>
    </w:p>
    <w:p w:rsidR="00000000" w:rsidRDefault="000D1E9C">
      <w:r>
        <w:tab/>
      </w:r>
    </w:p>
    <w:p w:rsidR="00000000" w:rsidRDefault="000D1E9C">
      <w:r>
        <w:rPr>
          <w:b/>
          <w:bCs/>
        </w:rPr>
        <w:lastRenderedPageBreak/>
        <w:t xml:space="preserve">TESTS </w:t>
      </w:r>
      <w:r>
        <w:t>(a general overview)</w:t>
      </w:r>
    </w:p>
    <w:p w:rsidR="00000000" w:rsidRDefault="000D1E9C">
      <w:pPr>
        <w:rPr>
          <w:u w:val="single"/>
        </w:rPr>
      </w:pPr>
      <w:r>
        <w:rPr>
          <w:u w:val="single"/>
        </w:rPr>
        <w:t>Low-level</w:t>
      </w:r>
    </w:p>
    <w:p w:rsidR="00000000" w:rsidRDefault="000D1E9C">
      <w:pPr>
        <w:numPr>
          <w:ilvl w:val="0"/>
          <w:numId w:val="3"/>
        </w:numPr>
      </w:pPr>
      <w:r>
        <w:t>Turn on chip by slowly raising vdd</w:t>
      </w:r>
    </w:p>
    <w:p w:rsidR="00000000" w:rsidRDefault="000D1E9C">
      <w:pPr>
        <w:numPr>
          <w:ilvl w:val="1"/>
          <w:numId w:val="3"/>
        </w:numPr>
      </w:pPr>
      <w:r>
        <w:t xml:space="preserve">measure current/power </w:t>
      </w:r>
    </w:p>
    <w:p w:rsidR="00000000" w:rsidRDefault="000D1E9C"/>
    <w:p w:rsidR="00000000" w:rsidRDefault="000D1E9C">
      <w:pPr>
        <w:rPr>
          <w:u w:val="single"/>
        </w:rPr>
      </w:pPr>
      <w:r>
        <w:rPr>
          <w:u w:val="single"/>
        </w:rPr>
        <w:t>Intermediate Level</w:t>
      </w:r>
    </w:p>
    <w:p w:rsidR="00000000" w:rsidRDefault="000D1E9C">
      <w:pPr>
        <w:numPr>
          <w:ilvl w:val="0"/>
          <w:numId w:val="4"/>
        </w:numPr>
      </w:pPr>
      <w:r>
        <w:t>Determine DC power contributions from various structures</w:t>
      </w:r>
      <w:r>
        <w:tab/>
      </w:r>
    </w:p>
    <w:p w:rsidR="00000000" w:rsidRDefault="000D1E9C">
      <w:pPr>
        <w:numPr>
          <w:ilvl w:val="1"/>
          <w:numId w:val="4"/>
        </w:numPr>
      </w:pPr>
      <w:r>
        <w:t>power as a func</w:t>
      </w:r>
      <w:r>
        <w:t>tion of biases</w:t>
      </w:r>
    </w:p>
    <w:p w:rsidR="00000000" w:rsidRDefault="000D1E9C"/>
    <w:p w:rsidR="00000000" w:rsidRDefault="000D1E9C">
      <w:pPr>
        <w:rPr>
          <w:u w:val="single"/>
        </w:rPr>
      </w:pPr>
      <w:r>
        <w:rPr>
          <w:u w:val="single"/>
        </w:rPr>
        <w:t>Higher-level</w:t>
      </w:r>
    </w:p>
    <w:p w:rsidR="00000000" w:rsidRDefault="000D1E9C">
      <w:pPr>
        <w:numPr>
          <w:ilvl w:val="0"/>
          <w:numId w:val="5"/>
        </w:numPr>
      </w:pPr>
      <w:r>
        <w:t>Observe function of chip structures (comparator, ramp, token, ring oscillator, sampling cell)</w:t>
      </w:r>
    </w:p>
    <w:p w:rsidR="00000000" w:rsidRDefault="000D1E9C">
      <w:pPr>
        <w:ind w:left="283"/>
      </w:pPr>
    </w:p>
    <w:p w:rsidR="000D1E9C" w:rsidRDefault="000D1E9C"/>
    <w:sectPr w:rsidR="000D1E9C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1A66"/>
    <w:rsid w:val="000D1E9C"/>
    <w:rsid w:val="0021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Nimbus Sans L" w:hAnsi="Nimbus Roman No9 L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Pr>
      <w:rFonts w:ascii="Symbol" w:hAnsi="Symbol" w:cs="StarSymbol"/>
      <w:sz w:val="18"/>
      <w:szCs w:val="18"/>
    </w:rPr>
  </w:style>
  <w:style w:type="character" w:customStyle="1" w:styleId="WW-WW8Num3z0">
    <w:name w:val="WW-WW8Num3z0"/>
    <w:rPr>
      <w:rFonts w:ascii="Symbol" w:hAnsi="Symbol" w:cs="StarSymbol"/>
      <w:sz w:val="18"/>
      <w:szCs w:val="18"/>
    </w:rPr>
  </w:style>
  <w:style w:type="character" w:customStyle="1" w:styleId="WW-WW8Num4z0">
    <w:name w:val="WW-WW8Num4z0"/>
    <w:rPr>
      <w:rFonts w:ascii="Symbol" w:hAnsi="Symbol" w:cs="StarSymbol"/>
      <w:sz w:val="18"/>
      <w:szCs w:val="18"/>
    </w:rPr>
  </w:style>
  <w:style w:type="character" w:customStyle="1" w:styleId="WW-WW8Num5z0">
    <w:name w:val="WW-WW8Num5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ymbol" w:hAnsi="Symbol" w:cs="StarSymbol"/>
      <w:sz w:val="18"/>
      <w:szCs w:val="18"/>
    </w:rPr>
  </w:style>
  <w:style w:type="character" w:customStyle="1" w:styleId="WW-WW8Num2z01">
    <w:name w:val="WW-WW8Num2z01"/>
    <w:rPr>
      <w:rFonts w:ascii="Symbol" w:hAnsi="Symbol" w:cs="StarSymbol"/>
      <w:sz w:val="18"/>
      <w:szCs w:val="18"/>
    </w:rPr>
  </w:style>
  <w:style w:type="character" w:customStyle="1" w:styleId="WW-WW8Num3z01">
    <w:name w:val="WW-WW8Num3z01"/>
    <w:rPr>
      <w:rFonts w:ascii="Symbol" w:hAnsi="Symbol" w:cs="StarSymbol"/>
      <w:sz w:val="18"/>
      <w:szCs w:val="18"/>
    </w:rPr>
  </w:style>
  <w:style w:type="character" w:customStyle="1" w:styleId="WW-WW8Num4z01">
    <w:name w:val="WW-WW8Num4z01"/>
    <w:rPr>
      <w:rFonts w:ascii="Symbol" w:hAnsi="Symbol" w:cs="StarSymbol"/>
      <w:sz w:val="18"/>
      <w:szCs w:val="18"/>
    </w:rPr>
  </w:style>
  <w:style w:type="character" w:customStyle="1" w:styleId="WW-WW8Num5z01">
    <w:name w:val="WW-WW8Num5z01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ymbol" w:hAnsi="Symbol" w:cs="StarSymbol"/>
      <w:sz w:val="18"/>
      <w:szCs w:val="18"/>
    </w:rPr>
  </w:style>
  <w:style w:type="character" w:customStyle="1" w:styleId="WW-WW8Num2z011">
    <w:name w:val="WW-WW8Num2z011"/>
    <w:rPr>
      <w:rFonts w:ascii="Symbol" w:hAnsi="Symbol" w:cs="StarSymbol"/>
      <w:sz w:val="18"/>
      <w:szCs w:val="18"/>
    </w:rPr>
  </w:style>
  <w:style w:type="character" w:customStyle="1" w:styleId="WW-WW8Num3z011">
    <w:name w:val="WW-WW8Num3z011"/>
    <w:rPr>
      <w:rFonts w:ascii="Symbol" w:hAnsi="Symbol" w:cs="StarSymbol"/>
      <w:sz w:val="18"/>
      <w:szCs w:val="18"/>
    </w:rPr>
  </w:style>
  <w:style w:type="character" w:customStyle="1" w:styleId="WW-WW8Num4z011">
    <w:name w:val="WW-WW8Num4z011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Pr>
      <w:rFonts w:ascii="Symbol" w:hAnsi="Symbol" w:cs="StarSymbol"/>
      <w:sz w:val="18"/>
      <w:szCs w:val="18"/>
    </w:rPr>
  </w:style>
  <w:style w:type="character" w:customStyle="1" w:styleId="WW-WW8Num3z0111">
    <w:name w:val="WW-WW8Num3z011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Pr>
      <w:rFonts w:ascii="StarSymbol" w:eastAsia="StarSymbol" w:hAnsi="StarSymbol" w:cs="StarSymbol"/>
      <w:sz w:val="18"/>
      <w:szCs w:val="18"/>
    </w:rPr>
  </w:style>
  <w:style w:type="character" w:customStyle="1" w:styleId="WW-Bullets11">
    <w:name w:val="WW-Bullets11"/>
    <w:rPr>
      <w:rFonts w:ascii="StarSymbol" w:eastAsia="StarSymbol" w:hAnsi="StarSymbol" w:cs="StarSymbol"/>
      <w:sz w:val="18"/>
      <w:szCs w:val="18"/>
    </w:rPr>
  </w:style>
  <w:style w:type="character" w:customStyle="1" w:styleId="WW-Bullets111">
    <w:name w:val="WW-Bullets111"/>
    <w:rPr>
      <w:rFonts w:ascii="StarSymbol" w:eastAsia="StarSymbol" w:hAnsi="StarSymbol" w:cs="StarSymbol"/>
      <w:sz w:val="18"/>
      <w:szCs w:val="18"/>
    </w:rPr>
  </w:style>
  <w:style w:type="character" w:customStyle="1" w:styleId="WW-Bullets1111">
    <w:name w:val="WW-Bullets1111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WW-NumberingSymbols11">
    <w:name w:val="WW-Numbering Symbols11"/>
  </w:style>
  <w:style w:type="character" w:customStyle="1" w:styleId="WW-NumberingSymbols111">
    <w:name w:val="WW-Numbering Symbols111"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>The University of Chicago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genat</dc:creator>
  <cp:keywords/>
  <dc:description/>
  <cp:lastModifiedBy>genat</cp:lastModifiedBy>
  <cp:revision>2</cp:revision>
  <cp:lastPrinted>1601-01-01T05:00:00Z</cp:lastPrinted>
  <dcterms:created xsi:type="dcterms:W3CDTF">2009-08-28T22:03:00Z</dcterms:created>
  <dcterms:modified xsi:type="dcterms:W3CDTF">2009-08-28T22:03:00Z</dcterms:modified>
</cp:coreProperties>
</file>